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BB" w:rsidRPr="005C2840" w:rsidRDefault="00FE3B76" w:rsidP="00B52FE6">
      <w:pPr>
        <w:ind w:left="-426" w:right="-426"/>
        <w:rPr>
          <w:color w:val="1F497D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-721995</wp:posOffset>
            </wp:positionV>
            <wp:extent cx="8174355" cy="803910"/>
            <wp:effectExtent l="0" t="0" r="0" b="0"/>
            <wp:wrapNone/>
            <wp:docPr id="3" name="Image 1" descr="Description : Description : Description : Description : Description : Description : C:\Users\energy cities\Desktop\COMO DOCS\WP1\CoM Graphic Elements\Test\covenant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C:\Users\energy cities\Desktop\COMO DOCS\WP1\CoM Graphic Elements\Test\covenant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1CC" w:rsidRPr="005C2840" w:rsidRDefault="00FE3B76" w:rsidP="005C2840">
      <w:pPr>
        <w:ind w:left="-426" w:right="-426"/>
        <w:rPr>
          <w:rFonts w:cs="Helvetica"/>
          <w:b/>
          <w:bCs/>
          <w:color w:val="C00000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14605</wp:posOffset>
            </wp:positionV>
            <wp:extent cx="1194435" cy="1020445"/>
            <wp:effectExtent l="0" t="0" r="5715" b="8255"/>
            <wp:wrapThrough wrapText="bothSides">
              <wp:wrapPolygon edited="0">
                <wp:start x="0" y="0"/>
                <wp:lineTo x="0" y="21371"/>
                <wp:lineTo x="21359" y="21371"/>
                <wp:lineTo x="21359" y="0"/>
                <wp:lineTo x="0" y="0"/>
              </wp:wrapPolygon>
            </wp:wrapThrough>
            <wp:docPr id="6" name="Image 6" descr="Flag_Fun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_Funded 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17" t="10803" r="8920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840" w:rsidRPr="005C2840" w:rsidRDefault="00E92647" w:rsidP="005C2840">
      <w:pPr>
        <w:pStyle w:val="a4"/>
        <w:shd w:val="clear" w:color="auto" w:fill="C00000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8"/>
          <w:szCs w:val="28"/>
          <w:lang w:val="en-US"/>
        </w:rPr>
      </w:pPr>
      <w:r>
        <w:rPr>
          <w:rFonts w:ascii="Calibri" w:hAnsi="Calibri" w:cs="Helvetica"/>
          <w:b/>
          <w:color w:val="FFFFFF"/>
          <w:sz w:val="28"/>
          <w:szCs w:val="28"/>
          <w:lang w:val="en-US"/>
        </w:rPr>
        <w:t xml:space="preserve"> </w:t>
      </w:r>
      <w:r w:rsidR="005C2840" w:rsidRPr="005C2840">
        <w:rPr>
          <w:rFonts w:ascii="Calibri" w:hAnsi="Calibri" w:cs="Helvetica"/>
          <w:b/>
          <w:color w:val="FFFFFF"/>
          <w:sz w:val="28"/>
          <w:szCs w:val="28"/>
          <w:lang w:val="en-US"/>
        </w:rPr>
        <w:t>MEDIA ADVISORY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0"/>
          <w:szCs w:val="20"/>
          <w:lang w:val="en-US"/>
        </w:rPr>
      </w:pPr>
    </w:p>
    <w:p w:rsidR="005C2840" w:rsidRPr="00923B11" w:rsidRDefault="005C2840" w:rsidP="00923B11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en-US"/>
        </w:rPr>
      </w:pPr>
      <w:r w:rsidRPr="00923B11">
        <w:rPr>
          <w:rFonts w:ascii="Calibri" w:hAnsi="Calibri"/>
          <w:b/>
          <w:color w:val="1F497D"/>
          <w:sz w:val="22"/>
          <w:szCs w:val="22"/>
          <w:lang w:val="en-US"/>
        </w:rPr>
        <w:t>WHO:</w:t>
      </w:r>
    </w:p>
    <w:p w:rsidR="005C2840" w:rsidRPr="005C2840" w:rsidRDefault="005C2840" w:rsidP="005C2840">
      <w:pPr>
        <w:pStyle w:val="a4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5C2840">
        <w:rPr>
          <w:rFonts w:ascii="Calibri" w:hAnsi="Calibri"/>
          <w:sz w:val="22"/>
          <w:szCs w:val="22"/>
          <w:lang w:val="en-US"/>
        </w:rPr>
        <w:t>The European Commission</w:t>
      </w:r>
      <w:r w:rsidR="00243834">
        <w:rPr>
          <w:rFonts w:ascii="Calibri" w:hAnsi="Calibri"/>
          <w:sz w:val="22"/>
          <w:szCs w:val="22"/>
          <w:lang w:val="en-US"/>
        </w:rPr>
        <w:t xml:space="preserve"> (Directorate General </w:t>
      </w:r>
      <w:r w:rsidR="00243834" w:rsidRPr="00243834">
        <w:rPr>
          <w:rFonts w:ascii="Calibri" w:hAnsi="Calibri"/>
          <w:sz w:val="22"/>
          <w:szCs w:val="22"/>
          <w:lang w:val="en-US"/>
        </w:rPr>
        <w:t xml:space="preserve">European </w:t>
      </w:r>
      <w:proofErr w:type="spellStart"/>
      <w:r w:rsidR="00243834" w:rsidRPr="00243834">
        <w:rPr>
          <w:rFonts w:ascii="Calibri" w:hAnsi="Calibri"/>
          <w:sz w:val="22"/>
          <w:szCs w:val="22"/>
          <w:lang w:val="en-US"/>
        </w:rPr>
        <w:t>Neighbourhood</w:t>
      </w:r>
      <w:proofErr w:type="spellEnd"/>
      <w:r w:rsidR="00243834" w:rsidRPr="00243834">
        <w:rPr>
          <w:rFonts w:ascii="Calibri" w:hAnsi="Calibri"/>
          <w:sz w:val="22"/>
          <w:szCs w:val="22"/>
          <w:lang w:val="en-US"/>
        </w:rPr>
        <w:t xml:space="preserve"> Policy and Enlargement Negotiations</w:t>
      </w:r>
      <w:r w:rsidR="00243834">
        <w:rPr>
          <w:rFonts w:ascii="Calibri" w:hAnsi="Calibri"/>
          <w:sz w:val="22"/>
          <w:szCs w:val="22"/>
          <w:lang w:val="en-US"/>
        </w:rPr>
        <w:t>)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0"/>
          <w:szCs w:val="20"/>
          <w:lang w:val="en-US"/>
        </w:rPr>
      </w:pPr>
    </w:p>
    <w:p w:rsidR="005C2840" w:rsidRPr="00923B11" w:rsidRDefault="005C2840" w:rsidP="00923B11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en-US"/>
        </w:rPr>
      </w:pPr>
      <w:r w:rsidRPr="00923B11">
        <w:rPr>
          <w:rFonts w:ascii="Calibri" w:hAnsi="Calibri"/>
          <w:b/>
          <w:color w:val="1F497D"/>
          <w:sz w:val="22"/>
          <w:szCs w:val="22"/>
          <w:lang w:val="en-US"/>
        </w:rPr>
        <w:t>WHAT:</w:t>
      </w:r>
    </w:p>
    <w:p w:rsidR="005C2840" w:rsidRPr="00923B11" w:rsidRDefault="005C2840" w:rsidP="005C2840">
      <w:pPr>
        <w:rPr>
          <w:rFonts w:cs="Helvetica"/>
          <w:b/>
          <w:bCs/>
          <w:lang w:val="en-US"/>
        </w:rPr>
      </w:pPr>
      <w:r w:rsidRPr="00923B11">
        <w:rPr>
          <w:rFonts w:cs="Helvetica"/>
          <w:b/>
          <w:bCs/>
          <w:lang w:val="en-US"/>
        </w:rPr>
        <w:t xml:space="preserve">HIGH-LEVEL COVENANT OF MAYORS FORUM                       </w:t>
      </w:r>
    </w:p>
    <w:p w:rsidR="005C2840" w:rsidRPr="001E4A43" w:rsidRDefault="00FE3B76" w:rsidP="005C2840">
      <w:pPr>
        <w:pStyle w:val="a4"/>
        <w:spacing w:before="0" w:beforeAutospacing="0" w:after="0" w:afterAutospacing="0"/>
        <w:rPr>
          <w:rFonts w:ascii="Calibri" w:hAnsi="Calibri" w:cs="Helvetica"/>
          <w:b/>
          <w:bCs/>
          <w:sz w:val="22"/>
          <w:szCs w:val="22"/>
          <w:lang w:val="en-US"/>
        </w:rPr>
      </w:pPr>
      <w:r w:rsidRPr="001E4A43">
        <w:rPr>
          <w:rFonts w:ascii="Calibri" w:hAnsi="Calibri" w:cs="Helvetica"/>
          <w:b/>
          <w:bCs/>
          <w:sz w:val="22"/>
          <w:szCs w:val="22"/>
          <w:lang w:val="en-US"/>
        </w:rPr>
        <w:t>“Central Asian local and national authorities on the 2020 pathway to a sustainable energy future"</w:t>
      </w:r>
    </w:p>
    <w:p w:rsidR="00FE3B76" w:rsidRPr="005C2840" w:rsidRDefault="00FE3B76" w:rsidP="005C2840">
      <w:pPr>
        <w:pStyle w:val="a4"/>
        <w:spacing w:before="0" w:beforeAutospacing="0" w:after="0" w:afterAutospacing="0"/>
        <w:rPr>
          <w:rFonts w:ascii="Calibri" w:hAnsi="Calibri" w:cs="Helvetica"/>
          <w:b/>
          <w:color w:val="1F497D"/>
          <w:sz w:val="20"/>
          <w:szCs w:val="20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en-US"/>
        </w:rPr>
      </w:pPr>
      <w:r w:rsidRPr="005C2840">
        <w:rPr>
          <w:rFonts w:ascii="Calibri" w:hAnsi="Calibri"/>
          <w:b/>
          <w:color w:val="1F497D"/>
          <w:sz w:val="22"/>
          <w:szCs w:val="22"/>
          <w:lang w:val="en-US"/>
        </w:rPr>
        <w:t xml:space="preserve">WHEN:  </w:t>
      </w:r>
    </w:p>
    <w:p w:rsidR="005C2840" w:rsidRDefault="001E4A43" w:rsidP="005C2840">
      <w:pPr>
        <w:pStyle w:val="a4"/>
        <w:spacing w:before="0" w:beforeAutospacing="0" w:after="0" w:afterAutospacing="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26</w:t>
      </w:r>
      <w:r w:rsidR="005C2840" w:rsidRPr="005C2840">
        <w:rPr>
          <w:rFonts w:ascii="Calibri" w:hAnsi="Calibri"/>
          <w:b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June 2015</w:t>
      </w:r>
    </w:p>
    <w:p w:rsidR="00923B11" w:rsidRPr="005C2840" w:rsidRDefault="00923B11" w:rsidP="005C2840">
      <w:pPr>
        <w:pStyle w:val="a4"/>
        <w:spacing w:before="0" w:beforeAutospacing="0" w:after="0" w:afterAutospacing="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11:15-11:45 Press briefing</w:t>
      </w:r>
    </w:p>
    <w:p w:rsidR="005C2840" w:rsidRPr="005C2840" w:rsidRDefault="005C2840" w:rsidP="005C2840">
      <w:pPr>
        <w:pStyle w:val="a4"/>
        <w:spacing w:before="0" w:beforeAutospacing="0" w:after="0" w:afterAutospacing="0"/>
        <w:rPr>
          <w:rFonts w:ascii="Calibri" w:hAnsi="Calibri"/>
          <w:b/>
          <w:color w:val="1F497D"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/>
        <w:rPr>
          <w:rFonts w:ascii="Calibri" w:hAnsi="Calibri" w:cs="Helvetica"/>
          <w:b/>
          <w:color w:val="1F497D"/>
          <w:sz w:val="20"/>
          <w:szCs w:val="20"/>
          <w:lang w:val="en-US"/>
        </w:rPr>
      </w:pPr>
      <w:r w:rsidRPr="005C2840">
        <w:rPr>
          <w:rFonts w:ascii="Calibri" w:hAnsi="Calibri" w:cs="Helvetica"/>
          <w:b/>
          <w:color w:val="1F497D"/>
          <w:sz w:val="20"/>
          <w:szCs w:val="20"/>
          <w:lang w:val="en-US"/>
        </w:rPr>
        <w:t xml:space="preserve">WHERE: </w:t>
      </w:r>
    </w:p>
    <w:p w:rsidR="005C2840" w:rsidRPr="005C2840" w:rsidRDefault="001E4A43" w:rsidP="005C2840">
      <w:pPr>
        <w:pStyle w:val="a4"/>
        <w:spacing w:before="0" w:beforeAutospacing="0" w:after="0" w:afterAutospacing="0"/>
        <w:rPr>
          <w:rFonts w:ascii="Calibri" w:hAnsi="Calibri" w:cs="Helvetica"/>
          <w:sz w:val="22"/>
          <w:szCs w:val="22"/>
          <w:lang w:val="en-US"/>
        </w:rPr>
      </w:pPr>
      <w:r>
        <w:rPr>
          <w:rFonts w:ascii="Calibri" w:hAnsi="Calibri" w:cs="Helvetica"/>
          <w:sz w:val="22"/>
          <w:szCs w:val="22"/>
          <w:lang w:val="en-US"/>
        </w:rPr>
        <w:t>Almaty</w:t>
      </w:r>
      <w:r w:rsidR="005C2840" w:rsidRPr="005C2840">
        <w:rPr>
          <w:rFonts w:ascii="Calibri" w:hAnsi="Calibri" w:cs="Helvetica"/>
          <w:sz w:val="22"/>
          <w:szCs w:val="22"/>
          <w:lang w:val="en-US"/>
        </w:rPr>
        <w:t xml:space="preserve"> / </w:t>
      </w:r>
      <w:r>
        <w:rPr>
          <w:rFonts w:ascii="Calibri" w:hAnsi="Calibri" w:cs="Helvetica"/>
          <w:sz w:val="22"/>
          <w:szCs w:val="22"/>
          <w:lang w:val="en-US"/>
        </w:rPr>
        <w:t>Kazakhstan</w:t>
      </w:r>
      <w:r w:rsidR="005C2840" w:rsidRPr="005C2840">
        <w:rPr>
          <w:rFonts w:ascii="Calibri" w:hAnsi="Calibri" w:cs="Helvetica"/>
          <w:sz w:val="22"/>
          <w:szCs w:val="22"/>
          <w:lang w:val="en-US"/>
        </w:rPr>
        <w:t xml:space="preserve"> </w:t>
      </w:r>
    </w:p>
    <w:p w:rsidR="001E4A43" w:rsidRDefault="00055C0F" w:rsidP="005C2840">
      <w:pPr>
        <w:pStyle w:val="a4"/>
        <w:spacing w:before="0" w:beforeAutospacing="0" w:after="0" w:afterAutospacing="0"/>
        <w:rPr>
          <w:rFonts w:ascii="Calibri" w:hAnsi="Calibri" w:cs="Helvetica"/>
          <w:sz w:val="22"/>
          <w:szCs w:val="22"/>
          <w:lang w:val="en-US"/>
        </w:rPr>
      </w:pPr>
      <w:r>
        <w:rPr>
          <w:rFonts w:ascii="Calibri" w:hAnsi="Calibri" w:cs="Helvetica"/>
          <w:sz w:val="22"/>
          <w:szCs w:val="22"/>
          <w:lang w:val="en-US"/>
        </w:rPr>
        <w:t>“</w:t>
      </w:r>
      <w:proofErr w:type="spellStart"/>
      <w:r>
        <w:rPr>
          <w:rFonts w:ascii="Calibri" w:hAnsi="Calibri" w:cs="Helvetica"/>
          <w:sz w:val="22"/>
          <w:szCs w:val="22"/>
          <w:lang w:val="en-US"/>
        </w:rPr>
        <w:t>Altyn</w:t>
      </w:r>
      <w:proofErr w:type="spellEnd"/>
      <w:r>
        <w:rPr>
          <w:rFonts w:ascii="Calibri" w:hAnsi="Calibri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Helvetica"/>
          <w:sz w:val="22"/>
          <w:szCs w:val="22"/>
          <w:lang w:val="en-US"/>
        </w:rPr>
        <w:t>Emel</w:t>
      </w:r>
      <w:proofErr w:type="spellEnd"/>
      <w:r>
        <w:rPr>
          <w:rFonts w:ascii="Calibri" w:hAnsi="Calibri" w:cs="Helvetica"/>
          <w:sz w:val="22"/>
          <w:szCs w:val="22"/>
          <w:lang w:val="en-US"/>
        </w:rPr>
        <w:t xml:space="preserve">” Conference room, </w:t>
      </w:r>
      <w:r w:rsidR="001E4A43" w:rsidRPr="001E4A43">
        <w:rPr>
          <w:rFonts w:ascii="Calibri" w:hAnsi="Calibri" w:cs="Helvetica"/>
          <w:sz w:val="22"/>
          <w:szCs w:val="22"/>
          <w:lang w:val="en-US"/>
        </w:rPr>
        <w:t xml:space="preserve">Hotel Kazakhstan, </w:t>
      </w:r>
      <w:proofErr w:type="spellStart"/>
      <w:r w:rsidR="001E4A43" w:rsidRPr="001E4A43">
        <w:rPr>
          <w:rFonts w:ascii="Calibri" w:hAnsi="Calibri" w:cs="Helvetica"/>
          <w:sz w:val="22"/>
          <w:szCs w:val="22"/>
          <w:lang w:val="en-US"/>
        </w:rPr>
        <w:t>Dostyk</w:t>
      </w:r>
      <w:proofErr w:type="spellEnd"/>
      <w:r w:rsidR="001E4A43" w:rsidRPr="001E4A43">
        <w:rPr>
          <w:rFonts w:ascii="Calibri" w:hAnsi="Calibri" w:cs="Helvetica"/>
          <w:sz w:val="22"/>
          <w:szCs w:val="22"/>
          <w:lang w:val="en-US"/>
        </w:rPr>
        <w:t xml:space="preserve"> Ave 52/2</w:t>
      </w:r>
    </w:p>
    <w:p w:rsidR="00E92647" w:rsidRPr="005C2840" w:rsidRDefault="00E92647" w:rsidP="005C2840">
      <w:pPr>
        <w:pStyle w:val="a4"/>
        <w:spacing w:before="0" w:beforeAutospacing="0" w:after="0" w:afterAutospacing="0"/>
        <w:rPr>
          <w:rFonts w:ascii="Calibri" w:hAnsi="Calibri" w:cs="Helvetica"/>
          <w:b/>
          <w:color w:val="1F497D"/>
          <w:sz w:val="20"/>
          <w:szCs w:val="20"/>
          <w:lang w:val="en-US"/>
        </w:rPr>
      </w:pPr>
    </w:p>
    <w:p w:rsid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en-US"/>
        </w:rPr>
      </w:pPr>
      <w:r w:rsidRPr="005C2840">
        <w:rPr>
          <w:rFonts w:ascii="Calibri" w:hAnsi="Calibri" w:cs="Helvetica"/>
          <w:b/>
          <w:color w:val="1F497D"/>
          <w:sz w:val="22"/>
          <w:szCs w:val="22"/>
          <w:lang w:val="en-US"/>
        </w:rPr>
        <w:t>ADDITIONAL INFORMATION:</w:t>
      </w:r>
    </w:p>
    <w:p w:rsidR="001E4A43" w:rsidRDefault="00FE3B76" w:rsidP="00FE3B76">
      <w:pPr>
        <w:rPr>
          <w:rFonts w:cs="Helvetica"/>
          <w:lang w:val="en-US"/>
        </w:rPr>
      </w:pPr>
      <w:r w:rsidRPr="001E4A43">
        <w:rPr>
          <w:rFonts w:cs="Helvetica"/>
          <w:lang w:val="en-US"/>
        </w:rPr>
        <w:t xml:space="preserve">Momentum is building towards the </w:t>
      </w:r>
      <w:r w:rsidRPr="0019153C">
        <w:rPr>
          <w:rFonts w:cs="Helvetica"/>
          <w:b/>
          <w:bCs/>
          <w:iCs/>
          <w:color w:val="0070C0"/>
          <w:lang w:val="en-US"/>
        </w:rPr>
        <w:t>UN climate conference in December</w:t>
      </w:r>
      <w:r w:rsidRPr="001E4A43">
        <w:rPr>
          <w:rFonts w:cs="Helvetica"/>
          <w:lang w:val="en-US"/>
        </w:rPr>
        <w:t xml:space="preserve"> this year where governments will agree on a future global cooperation</w:t>
      </w:r>
      <w:r w:rsidR="001E4A43" w:rsidRPr="001E4A43">
        <w:rPr>
          <w:rFonts w:cs="Helvetica"/>
          <w:lang w:val="en-US"/>
        </w:rPr>
        <w:t xml:space="preserve"> scheme</w:t>
      </w:r>
      <w:r w:rsidRPr="001E4A43">
        <w:rPr>
          <w:rFonts w:cs="Helvetica"/>
          <w:lang w:val="en-US"/>
        </w:rPr>
        <w:t xml:space="preserve"> to address the causes and impacts of climate change.</w:t>
      </w:r>
      <w:r w:rsidRPr="00374172">
        <w:rPr>
          <w:rFonts w:ascii="Helvetica" w:eastAsia="Times New Roman" w:hAnsi="Helvetica"/>
          <w:color w:val="606060"/>
          <w:sz w:val="20"/>
          <w:szCs w:val="20"/>
          <w:lang w:val="en-US"/>
        </w:rPr>
        <w:t xml:space="preserve"> </w:t>
      </w:r>
      <w:r w:rsidR="001E4A43" w:rsidRPr="001E4A43">
        <w:rPr>
          <w:rFonts w:cs="Helvetica"/>
          <w:lang w:val="en-US"/>
        </w:rPr>
        <w:t xml:space="preserve">Central Asian local </w:t>
      </w:r>
      <w:r w:rsidR="001E4A43">
        <w:rPr>
          <w:rFonts w:cs="Helvetica"/>
          <w:lang w:val="en-US"/>
        </w:rPr>
        <w:t xml:space="preserve">authorities </w:t>
      </w:r>
      <w:r w:rsidR="001E4A43" w:rsidRPr="001E4A43">
        <w:rPr>
          <w:rFonts w:cs="Helvetica"/>
          <w:lang w:val="en-US"/>
        </w:rPr>
        <w:t xml:space="preserve">can be a blueprint for the negotiators of the Paris climate talks: </w:t>
      </w:r>
      <w:r w:rsidR="001E4A43">
        <w:rPr>
          <w:rFonts w:cs="Helvetica"/>
          <w:lang w:val="en-US"/>
        </w:rPr>
        <w:t>an increasing number is joining the community of 6300 cities having signed the Covenant of Mayors initiative worldwide</w:t>
      </w:r>
      <w:r w:rsidR="00923B11">
        <w:rPr>
          <w:rFonts w:cs="Helvetica"/>
          <w:lang w:val="en-US"/>
        </w:rPr>
        <w:t xml:space="preserve"> and committing voluntarily to </w:t>
      </w:r>
      <w:r w:rsidR="00923B11" w:rsidRPr="00923B11">
        <w:rPr>
          <w:rFonts w:cs="Helvetica"/>
          <w:lang w:val="en-US"/>
        </w:rPr>
        <w:t>increase energy-efficiency and reduce CO</w:t>
      </w:r>
      <w:r w:rsidR="00923B11" w:rsidRPr="00923B11">
        <w:rPr>
          <w:rFonts w:cs="Helvetica"/>
          <w:vertAlign w:val="subscript"/>
          <w:lang w:val="en-US"/>
        </w:rPr>
        <w:t>2</w:t>
      </w:r>
      <w:r w:rsidR="00923B11" w:rsidRPr="00923B11">
        <w:rPr>
          <w:rFonts w:cs="Helvetica"/>
          <w:lang w:val="en-US"/>
        </w:rPr>
        <w:t xml:space="preserve"> emissions on their territories</w:t>
      </w:r>
      <w:r w:rsidR="001E4A43">
        <w:rPr>
          <w:rFonts w:cs="Helvetica"/>
          <w:lang w:val="en-US"/>
        </w:rPr>
        <w:t xml:space="preserve">. </w:t>
      </w:r>
    </w:p>
    <w:p w:rsidR="001E4A43" w:rsidRDefault="001E4A43" w:rsidP="00FE3B76">
      <w:pPr>
        <w:rPr>
          <w:rFonts w:cs="Helvetica"/>
          <w:lang w:val="en-US"/>
        </w:rPr>
      </w:pPr>
    </w:p>
    <w:p w:rsidR="001E4A43" w:rsidRPr="001E4A43" w:rsidRDefault="001E4A43" w:rsidP="001E4A43">
      <w:pPr>
        <w:jc w:val="both"/>
        <w:outlineLvl w:val="0"/>
        <w:rPr>
          <w:rFonts w:cs="Helvetica"/>
          <w:lang w:val="en-US"/>
        </w:rPr>
      </w:pPr>
      <w:r>
        <w:rPr>
          <w:rFonts w:cs="Helvetica"/>
          <w:lang w:val="en-US"/>
        </w:rPr>
        <w:t xml:space="preserve">As we look beyond the Paris agreement and towards the </w:t>
      </w:r>
      <w:r w:rsidRPr="0019153C">
        <w:rPr>
          <w:rFonts w:cs="Helvetica"/>
          <w:b/>
          <w:bCs/>
          <w:iCs/>
          <w:color w:val="0070C0"/>
          <w:lang w:val="en-US"/>
        </w:rPr>
        <w:t>Expo-2017</w:t>
      </w:r>
      <w:r w:rsidR="00923B11" w:rsidRPr="0019153C">
        <w:rPr>
          <w:rFonts w:cs="Helvetica"/>
          <w:b/>
          <w:bCs/>
          <w:iCs/>
          <w:color w:val="0070C0"/>
          <w:lang w:val="en-US"/>
        </w:rPr>
        <w:t xml:space="preserve"> Astana</w:t>
      </w:r>
      <w:r w:rsidR="00923B11">
        <w:rPr>
          <w:rFonts w:cs="Helvetica"/>
          <w:lang w:val="en-US"/>
        </w:rPr>
        <w:t xml:space="preserve"> on “Future Energy”, </w:t>
      </w:r>
      <w:r w:rsidRPr="001E4A43">
        <w:rPr>
          <w:rFonts w:cs="Helvetica"/>
          <w:lang w:val="en-US"/>
        </w:rPr>
        <w:t xml:space="preserve">how can </w:t>
      </w:r>
      <w:r w:rsidR="00C52CEC">
        <w:rPr>
          <w:rFonts w:cs="Helvetica"/>
          <w:lang w:val="en-US"/>
        </w:rPr>
        <w:t xml:space="preserve">city-related </w:t>
      </w:r>
      <w:r w:rsidRPr="001E4A43">
        <w:rPr>
          <w:rFonts w:cs="Helvetica"/>
          <w:lang w:val="en-US"/>
        </w:rPr>
        <w:t>initiatives like the Covenant of Mayors support and effectively link to national and international energy and climate polic</w:t>
      </w:r>
      <w:r>
        <w:rPr>
          <w:rFonts w:cs="Helvetica"/>
          <w:lang w:val="en-US"/>
        </w:rPr>
        <w:t>ies?</w:t>
      </w:r>
      <w:r w:rsidR="0019153C" w:rsidRPr="0019153C">
        <w:rPr>
          <w:rFonts w:cs="Helvetica"/>
          <w:lang w:val="en-US"/>
        </w:rPr>
        <w:t xml:space="preserve"> </w:t>
      </w:r>
      <w:r w:rsidR="0019153C">
        <w:rPr>
          <w:rFonts w:cs="Helvetica"/>
          <w:lang w:val="en-US"/>
        </w:rPr>
        <w:t>H</w:t>
      </w:r>
      <w:r w:rsidR="0019153C" w:rsidRPr="001E4A43">
        <w:rPr>
          <w:rFonts w:cs="Helvetica"/>
          <w:lang w:val="en-US"/>
        </w:rPr>
        <w:t>ow</w:t>
      </w:r>
      <w:r w:rsidR="0019153C">
        <w:rPr>
          <w:rFonts w:cs="Helvetica"/>
          <w:lang w:val="en-US"/>
        </w:rPr>
        <w:t xml:space="preserve"> </w:t>
      </w:r>
      <w:r w:rsidR="00AB726E">
        <w:rPr>
          <w:rFonts w:cs="Helvetica"/>
          <w:lang w:val="en-US"/>
        </w:rPr>
        <w:t xml:space="preserve">do </w:t>
      </w:r>
      <w:r w:rsidR="0019153C" w:rsidRPr="001E4A43">
        <w:rPr>
          <w:rFonts w:cs="Helvetica"/>
          <w:lang w:val="en-US"/>
        </w:rPr>
        <w:t xml:space="preserve">energy strategies </w:t>
      </w:r>
      <w:r w:rsidR="00AB726E">
        <w:rPr>
          <w:rFonts w:cs="Helvetica"/>
          <w:lang w:val="en-US"/>
        </w:rPr>
        <w:t xml:space="preserve">need </w:t>
      </w:r>
      <w:r w:rsidR="0019153C" w:rsidRPr="001E4A43">
        <w:rPr>
          <w:rFonts w:cs="Helvetica"/>
          <w:lang w:val="en-US"/>
        </w:rPr>
        <w:t xml:space="preserve">to be shaped to enhance a </w:t>
      </w:r>
      <w:r w:rsidR="0019153C" w:rsidRPr="0019153C">
        <w:rPr>
          <w:rFonts w:cs="Helvetica"/>
          <w:b/>
          <w:bCs/>
          <w:iCs/>
          <w:color w:val="0070C0"/>
          <w:lang w:val="en-US"/>
        </w:rPr>
        <w:t>sustainable and prosperous future for Central Asia</w:t>
      </w:r>
      <w:r w:rsidR="0019153C">
        <w:rPr>
          <w:rFonts w:cs="Helvetica"/>
          <w:lang w:val="en-US"/>
        </w:rPr>
        <w:t>?</w:t>
      </w:r>
    </w:p>
    <w:p w:rsidR="001E4A43" w:rsidRPr="0019153C" w:rsidRDefault="001E4A43" w:rsidP="001E4A43">
      <w:pPr>
        <w:rPr>
          <w:lang w:val="en-US"/>
        </w:rPr>
      </w:pPr>
    </w:p>
    <w:p w:rsidR="00923B11" w:rsidRDefault="00923B11" w:rsidP="0019153C">
      <w:pPr>
        <w:pStyle w:val="a4"/>
        <w:spacing w:before="0" w:beforeAutospacing="0" w:after="0" w:afterAutospacing="0"/>
        <w:rPr>
          <w:rFonts w:ascii="Calibri" w:hAnsi="Calibri" w:cs="Helvetica"/>
          <w:iCs/>
          <w:sz w:val="22"/>
          <w:szCs w:val="22"/>
          <w:lang w:val="en-US"/>
        </w:rPr>
      </w:pPr>
      <w:r w:rsidRPr="005C2840">
        <w:rPr>
          <w:rFonts w:ascii="Calibri" w:hAnsi="Calibri" w:cs="Helvetica"/>
          <w:iCs/>
          <w:sz w:val="22"/>
          <w:szCs w:val="22"/>
          <w:lang w:val="en-US"/>
        </w:rPr>
        <w:t xml:space="preserve">With </w:t>
      </w:r>
      <w:r w:rsidRPr="005C2840">
        <w:rPr>
          <w:rFonts w:ascii="Calibri" w:hAnsi="Calibri" w:cs="Helvetica"/>
          <w:b/>
          <w:bCs/>
          <w:iCs/>
          <w:color w:val="0070C0"/>
          <w:sz w:val="22"/>
          <w:szCs w:val="22"/>
          <w:lang w:val="en-US"/>
        </w:rPr>
        <w:t xml:space="preserve">eminent speakers </w:t>
      </w:r>
      <w:r w:rsidRPr="005C2840">
        <w:rPr>
          <w:rFonts w:ascii="Calibri" w:hAnsi="Calibri" w:cs="Helvetica"/>
          <w:iCs/>
          <w:sz w:val="22"/>
          <w:szCs w:val="22"/>
          <w:lang w:val="en-US"/>
        </w:rPr>
        <w:t xml:space="preserve">being expected, the Forum is a great opportunity to meet </w:t>
      </w:r>
      <w:r w:rsidR="0019153C">
        <w:rPr>
          <w:rFonts w:ascii="Calibri" w:hAnsi="Calibri" w:cs="Helvetica"/>
          <w:iCs/>
          <w:sz w:val="22"/>
          <w:szCs w:val="22"/>
          <w:lang w:val="en-US"/>
        </w:rPr>
        <w:t>committed cities from all over</w:t>
      </w:r>
      <w:r w:rsidRPr="005C2840">
        <w:rPr>
          <w:rFonts w:ascii="Calibri" w:hAnsi="Calibri" w:cs="Helvetica"/>
          <w:iCs/>
          <w:sz w:val="22"/>
          <w:szCs w:val="22"/>
          <w:lang w:val="en-US"/>
        </w:rPr>
        <w:t xml:space="preserve"> Central Asia as well as </w:t>
      </w:r>
      <w:r w:rsidRPr="0019153C">
        <w:rPr>
          <w:rFonts w:ascii="Calibri" w:hAnsi="Calibri" w:cs="Helvetica"/>
          <w:b/>
          <w:bCs/>
          <w:iCs/>
          <w:color w:val="0070C0"/>
          <w:sz w:val="22"/>
          <w:szCs w:val="22"/>
          <w:lang w:val="en-US"/>
        </w:rPr>
        <w:t xml:space="preserve">representatives of </w:t>
      </w:r>
      <w:r w:rsidR="0019153C" w:rsidRPr="0019153C">
        <w:rPr>
          <w:rFonts w:ascii="Calibri" w:hAnsi="Calibri" w:cs="Helvetica"/>
          <w:b/>
          <w:bCs/>
          <w:iCs/>
          <w:color w:val="0070C0"/>
          <w:sz w:val="22"/>
          <w:szCs w:val="22"/>
          <w:lang w:val="en-US"/>
        </w:rPr>
        <w:t xml:space="preserve">international and national </w:t>
      </w:r>
      <w:r w:rsidRPr="0019153C">
        <w:rPr>
          <w:rFonts w:ascii="Calibri" w:hAnsi="Calibri" w:cs="Helvetica"/>
          <w:b/>
          <w:bCs/>
          <w:iCs/>
          <w:color w:val="0070C0"/>
          <w:sz w:val="22"/>
          <w:szCs w:val="22"/>
          <w:lang w:val="en-US"/>
        </w:rPr>
        <w:t>political and financial institutions</w:t>
      </w:r>
      <w:r w:rsidRPr="005C2840">
        <w:rPr>
          <w:rFonts w:ascii="Calibri" w:hAnsi="Calibri" w:cs="Helvetica"/>
          <w:iCs/>
          <w:sz w:val="22"/>
          <w:szCs w:val="22"/>
          <w:lang w:val="en-US"/>
        </w:rPr>
        <w:t>.</w:t>
      </w:r>
      <w:r w:rsidR="00D87D0E">
        <w:rPr>
          <w:rFonts w:ascii="Calibri" w:hAnsi="Calibri" w:cs="Helvetica"/>
          <w:iCs/>
          <w:sz w:val="22"/>
          <w:szCs w:val="22"/>
          <w:lang w:val="en-US"/>
        </w:rPr>
        <w:t xml:space="preserve"> This is the place for media stories from the ground on how climate change is being perceived and how climate and energy issues are being tackled by authorities!</w:t>
      </w:r>
    </w:p>
    <w:p w:rsidR="00364876" w:rsidRDefault="00364876" w:rsidP="0019153C">
      <w:pPr>
        <w:pStyle w:val="a4"/>
        <w:spacing w:before="0" w:beforeAutospacing="0" w:after="0" w:afterAutospacing="0"/>
        <w:rPr>
          <w:rFonts w:ascii="Calibri" w:hAnsi="Calibri" w:cs="Helvetica"/>
          <w:iCs/>
          <w:sz w:val="22"/>
          <w:szCs w:val="22"/>
          <w:lang w:val="en-US"/>
        </w:rPr>
      </w:pPr>
    </w:p>
    <w:p w:rsidR="00364876" w:rsidRPr="005C2840" w:rsidRDefault="00364876" w:rsidP="0019153C">
      <w:pPr>
        <w:pStyle w:val="a4"/>
        <w:spacing w:before="0" w:beforeAutospacing="0" w:after="0" w:afterAutospacing="0"/>
        <w:rPr>
          <w:rFonts w:ascii="Calibri" w:hAnsi="Calibri" w:cs="Helvetica"/>
          <w:i/>
          <w:iCs/>
          <w:sz w:val="22"/>
          <w:szCs w:val="22"/>
          <w:lang w:val="en-US"/>
        </w:rPr>
      </w:pPr>
    </w:p>
    <w:p w:rsidR="00923B11" w:rsidRDefault="00923B11" w:rsidP="001E4A43">
      <w:pPr>
        <w:jc w:val="both"/>
        <w:outlineLvl w:val="0"/>
        <w:rPr>
          <w:rFonts w:cs="Helvetica"/>
          <w:lang w:val="en-US"/>
        </w:rPr>
      </w:pPr>
    </w:p>
    <w:p w:rsidR="001E4A43" w:rsidRPr="002C26EB" w:rsidRDefault="00364876" w:rsidP="001E4A43">
      <w:pPr>
        <w:jc w:val="both"/>
        <w:rPr>
          <w:rFonts w:cs="Helvetica"/>
          <w:bCs/>
          <w:i/>
          <w:iCs/>
          <w:color w:val="0070C0"/>
          <w:lang w:val="en-US"/>
        </w:rPr>
      </w:pPr>
      <w:r>
        <w:rPr>
          <w:rFonts w:cs="Helvetica"/>
          <w:bCs/>
          <w:i/>
          <w:iCs/>
          <w:noProof/>
          <w:color w:val="0070C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676800" cy="676800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rec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3C" w:rsidRPr="002C26EB">
        <w:rPr>
          <w:rFonts w:cs="Helvetica"/>
          <w:bCs/>
          <w:i/>
          <w:iCs/>
          <w:color w:val="0070C0"/>
          <w:lang w:val="en-US"/>
        </w:rPr>
        <w:t>In Central Asia, the Covenant of Mayors initiative is coordinated by t</w:t>
      </w:r>
      <w:r w:rsidR="00C52CEC" w:rsidRPr="002C26EB">
        <w:rPr>
          <w:rFonts w:cs="Helvetica"/>
          <w:bCs/>
          <w:i/>
          <w:iCs/>
          <w:color w:val="0070C0"/>
          <w:lang w:val="en-US"/>
        </w:rPr>
        <w:t xml:space="preserve">he Regional Environment Centre </w:t>
      </w:r>
      <w:r w:rsidR="00C748CC">
        <w:rPr>
          <w:rFonts w:cs="Helvetica"/>
          <w:bCs/>
          <w:i/>
          <w:iCs/>
          <w:color w:val="0070C0"/>
          <w:lang w:val="en-US"/>
        </w:rPr>
        <w:t xml:space="preserve">for </w:t>
      </w:r>
      <w:r w:rsidR="00C748CC" w:rsidRPr="002C26EB">
        <w:rPr>
          <w:rFonts w:cs="Helvetica"/>
          <w:bCs/>
          <w:i/>
          <w:iCs/>
          <w:color w:val="0070C0"/>
          <w:lang w:val="en-US"/>
        </w:rPr>
        <w:t xml:space="preserve">Central Asia </w:t>
      </w:r>
      <w:r w:rsidR="00C52CEC" w:rsidRPr="002C26EB">
        <w:rPr>
          <w:rFonts w:cs="Helvetica"/>
          <w:bCs/>
          <w:i/>
          <w:iCs/>
          <w:color w:val="0070C0"/>
          <w:lang w:val="en-US"/>
        </w:rPr>
        <w:t>(C</w:t>
      </w:r>
      <w:r w:rsidR="001E4A43" w:rsidRPr="002C26EB">
        <w:rPr>
          <w:rFonts w:cs="Helvetica"/>
          <w:bCs/>
          <w:i/>
          <w:iCs/>
          <w:color w:val="0070C0"/>
          <w:lang w:val="en-US"/>
        </w:rPr>
        <w:t>AREC</w:t>
      </w:r>
      <w:r w:rsidR="00C52CEC" w:rsidRPr="002C26EB">
        <w:rPr>
          <w:rFonts w:cs="Helvetica"/>
          <w:bCs/>
          <w:i/>
          <w:iCs/>
          <w:color w:val="0070C0"/>
          <w:lang w:val="en-US"/>
        </w:rPr>
        <w:t>)</w:t>
      </w:r>
      <w:r w:rsidR="0019153C" w:rsidRPr="002C26EB">
        <w:rPr>
          <w:rFonts w:cs="Helvetica"/>
          <w:bCs/>
          <w:i/>
          <w:iCs/>
          <w:color w:val="0070C0"/>
          <w:lang w:val="en-US"/>
        </w:rPr>
        <w:t xml:space="preserve">. </w:t>
      </w:r>
      <w:r w:rsidR="001E4A43" w:rsidRPr="002C26EB">
        <w:rPr>
          <w:rFonts w:cs="Helvetica"/>
          <w:bCs/>
          <w:i/>
          <w:iCs/>
          <w:color w:val="0070C0"/>
          <w:lang w:val="en-US"/>
        </w:rPr>
        <w:t xml:space="preserve">Based on a set of principles such as long term commitment, citizens’ involvement, and ambitious and integrated climate action, </w:t>
      </w:r>
      <w:r w:rsidR="00AB726E">
        <w:rPr>
          <w:rFonts w:cs="Helvetica"/>
          <w:bCs/>
          <w:i/>
          <w:iCs/>
          <w:color w:val="0070C0"/>
          <w:lang w:val="en-US"/>
        </w:rPr>
        <w:t>the Covenant</w:t>
      </w:r>
      <w:r w:rsidR="00AB726E" w:rsidRPr="002C26EB">
        <w:rPr>
          <w:rFonts w:cs="Helvetica"/>
          <w:bCs/>
          <w:i/>
          <w:iCs/>
          <w:color w:val="0070C0"/>
          <w:lang w:val="en-US"/>
        </w:rPr>
        <w:t xml:space="preserve"> </w:t>
      </w:r>
      <w:r w:rsidR="001E4A43" w:rsidRPr="002C26EB">
        <w:rPr>
          <w:rFonts w:cs="Helvetica"/>
          <w:bCs/>
          <w:i/>
          <w:iCs/>
          <w:color w:val="0070C0"/>
          <w:lang w:val="en-US"/>
        </w:rPr>
        <w:t>has become a reference for multi-level governance</w:t>
      </w:r>
      <w:r w:rsidR="0019153C" w:rsidRPr="002C26EB">
        <w:rPr>
          <w:rFonts w:cs="Helvetica"/>
          <w:bCs/>
          <w:i/>
          <w:iCs/>
          <w:color w:val="0070C0"/>
          <w:lang w:val="en-US"/>
        </w:rPr>
        <w:t xml:space="preserve"> beyond EU borders</w:t>
      </w:r>
      <w:r w:rsidR="001E4A43" w:rsidRPr="002C26EB">
        <w:rPr>
          <w:rFonts w:cs="Helvetica"/>
          <w:bCs/>
          <w:i/>
          <w:iCs/>
          <w:color w:val="0070C0"/>
          <w:lang w:val="en-US"/>
        </w:rPr>
        <w:t xml:space="preserve">.   </w:t>
      </w:r>
    </w:p>
    <w:p w:rsidR="0019153C" w:rsidRPr="002C26EB" w:rsidRDefault="0019153C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Cs/>
          <w:i/>
          <w:iCs/>
          <w:color w:val="0070C0"/>
          <w:sz w:val="22"/>
          <w:szCs w:val="22"/>
          <w:lang w:val="en-US"/>
        </w:rPr>
      </w:pPr>
    </w:p>
    <w:p w:rsidR="00D87D0E" w:rsidRDefault="00D87D0E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en-US"/>
        </w:rPr>
      </w:pPr>
    </w:p>
    <w:p w:rsidR="00D87D0E" w:rsidRDefault="00D87D0E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en-US"/>
        </w:rPr>
      </w:pPr>
    </w:p>
    <w:p w:rsidR="00D87D0E" w:rsidRDefault="00D87D0E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Helvetica"/>
          <w:b/>
          <w:color w:val="1F497D"/>
          <w:sz w:val="22"/>
          <w:szCs w:val="22"/>
          <w:lang w:val="en-US"/>
        </w:rPr>
      </w:pPr>
      <w:r w:rsidRPr="005C2840">
        <w:rPr>
          <w:rFonts w:ascii="Calibri" w:hAnsi="Calibri" w:cs="Helvetica"/>
          <w:b/>
          <w:color w:val="1F497D"/>
          <w:sz w:val="22"/>
          <w:szCs w:val="22"/>
          <w:lang w:val="en-US"/>
        </w:rPr>
        <w:lastRenderedPageBreak/>
        <w:t>PRESS HIGHLIGHTS include:</w:t>
      </w:r>
    </w:p>
    <w:p w:rsidR="005C2840" w:rsidRPr="005C2840" w:rsidRDefault="005C2840" w:rsidP="00E915F8">
      <w:pPr>
        <w:pStyle w:val="a4"/>
        <w:numPr>
          <w:ilvl w:val="0"/>
          <w:numId w:val="7"/>
        </w:numPr>
        <w:spacing w:line="360" w:lineRule="auto"/>
        <w:ind w:left="709" w:hanging="709"/>
        <w:rPr>
          <w:rFonts w:ascii="Calibri" w:hAnsi="Calibri" w:cs="Helvetica"/>
          <w:sz w:val="22"/>
          <w:szCs w:val="22"/>
          <w:lang w:val="en-US"/>
        </w:rPr>
      </w:pPr>
      <w:r w:rsidRPr="005C2840"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>Welcome Address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 with </w:t>
      </w:r>
      <w:r w:rsidR="004B03F5">
        <w:rPr>
          <w:rFonts w:ascii="Calibri" w:hAnsi="Calibri" w:cs="Arial"/>
          <w:sz w:val="22"/>
          <w:szCs w:val="22"/>
          <w:lang w:val="en-US"/>
        </w:rPr>
        <w:t xml:space="preserve">expected </w:t>
      </w:r>
      <w:r w:rsidR="00D87D0E">
        <w:rPr>
          <w:rFonts w:ascii="Calibri" w:hAnsi="Calibri" w:cs="Arial"/>
          <w:sz w:val="22"/>
          <w:szCs w:val="22"/>
          <w:lang w:val="en-US"/>
        </w:rPr>
        <w:t xml:space="preserve">Kazakh 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high-level speakers </w:t>
      </w:r>
      <w:proofErr w:type="spellStart"/>
      <w:r w:rsidR="00D87D0E">
        <w:rPr>
          <w:rFonts w:ascii="Calibri" w:hAnsi="Calibri" w:cs="Arial"/>
          <w:sz w:val="22"/>
          <w:szCs w:val="22"/>
          <w:lang w:val="en-US"/>
        </w:rPr>
        <w:t>Akhmetzhan</w:t>
      </w:r>
      <w:proofErr w:type="spellEnd"/>
      <w:r w:rsidR="00D87D0E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 w:rsidR="00D87D0E">
        <w:rPr>
          <w:rFonts w:ascii="Calibri" w:hAnsi="Calibri" w:cs="Arial"/>
          <w:sz w:val="22"/>
          <w:szCs w:val="22"/>
          <w:lang w:val="en-US"/>
        </w:rPr>
        <w:t>Yessimov</w:t>
      </w:r>
      <w:proofErr w:type="spellEnd"/>
      <w:r w:rsidR="00D87D0E">
        <w:rPr>
          <w:rFonts w:ascii="Calibri" w:hAnsi="Calibri" w:cs="Arial"/>
          <w:sz w:val="22"/>
          <w:szCs w:val="22"/>
          <w:lang w:val="en-US"/>
        </w:rPr>
        <w:t xml:space="preserve"> (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Mayor of </w:t>
      </w:r>
      <w:r w:rsidR="00D87D0E">
        <w:rPr>
          <w:rFonts w:ascii="Calibri" w:hAnsi="Calibri" w:cs="Arial"/>
          <w:sz w:val="22"/>
          <w:szCs w:val="22"/>
          <w:lang w:val="en-US"/>
        </w:rPr>
        <w:t>Almaty, Kazakhstan)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 and Mr.</w:t>
      </w:r>
      <w:r w:rsidR="00D87D0E">
        <w:rPr>
          <w:rFonts w:ascii="Calibri" w:hAnsi="Calibri" w:cs="Arial"/>
          <w:sz w:val="22"/>
          <w:szCs w:val="22"/>
          <w:lang w:val="en-US"/>
        </w:rPr>
        <w:t xml:space="preserve"> Albert Rau (Vice-Minister of Investment and Devel</w:t>
      </w:r>
      <w:r w:rsidR="00E915F8">
        <w:rPr>
          <w:rFonts w:ascii="Calibri" w:hAnsi="Calibri" w:cs="Arial"/>
          <w:sz w:val="22"/>
          <w:szCs w:val="22"/>
          <w:lang w:val="en-US"/>
        </w:rPr>
        <w:t xml:space="preserve">opment), Mrs. </w:t>
      </w:r>
      <w:r w:rsidR="00E915F8" w:rsidRPr="00E915F8">
        <w:rPr>
          <w:rFonts w:ascii="Calibri" w:hAnsi="Calibri" w:cs="Arial"/>
          <w:sz w:val="22"/>
          <w:szCs w:val="22"/>
          <w:lang w:val="en-US"/>
        </w:rPr>
        <w:t xml:space="preserve">Aurelia </w:t>
      </w:r>
      <w:proofErr w:type="spellStart"/>
      <w:r w:rsidR="00E915F8" w:rsidRPr="00E915F8">
        <w:rPr>
          <w:rFonts w:ascii="Calibri" w:hAnsi="Calibri" w:cs="Arial"/>
          <w:sz w:val="22"/>
          <w:szCs w:val="22"/>
          <w:lang w:val="en-US"/>
        </w:rPr>
        <w:t>Bouchez</w:t>
      </w:r>
      <w:proofErr w:type="spellEnd"/>
      <w:r w:rsidR="008B5ABD">
        <w:rPr>
          <w:rFonts w:ascii="Calibri" w:hAnsi="Calibri" w:cs="Arial"/>
          <w:sz w:val="22"/>
          <w:szCs w:val="22"/>
          <w:lang w:val="en-US"/>
        </w:rPr>
        <w:t xml:space="preserve"> (EU Ambassador in Kazakhstan) </w:t>
      </w:r>
      <w:bookmarkStart w:id="0" w:name="_GoBack"/>
      <w:bookmarkEnd w:id="0"/>
      <w:r w:rsidR="00E915F8">
        <w:rPr>
          <w:rFonts w:ascii="Calibri" w:hAnsi="Calibri" w:cs="Arial"/>
          <w:sz w:val="22"/>
          <w:szCs w:val="22"/>
          <w:lang w:val="en-US"/>
        </w:rPr>
        <w:t>as well as other h</w:t>
      </w:r>
      <w:r w:rsidR="00D87D0E">
        <w:rPr>
          <w:rFonts w:ascii="Calibri" w:hAnsi="Calibri" w:cs="Arial"/>
          <w:sz w:val="22"/>
          <w:szCs w:val="22"/>
          <w:lang w:val="en-US"/>
        </w:rPr>
        <w:t>igh-level EU Commission representatives - 9.15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 am </w:t>
      </w:r>
    </w:p>
    <w:p w:rsidR="005C2840" w:rsidRPr="005C2840" w:rsidRDefault="00D87D0E" w:rsidP="00E915F8">
      <w:pPr>
        <w:pStyle w:val="a4"/>
        <w:numPr>
          <w:ilvl w:val="0"/>
          <w:numId w:val="7"/>
        </w:numPr>
        <w:spacing w:line="360" w:lineRule="auto"/>
        <w:ind w:left="709" w:hanging="709"/>
        <w:rPr>
          <w:rFonts w:ascii="Calibri" w:hAnsi="Calibri" w:cs="Helvetica"/>
          <w:sz w:val="22"/>
          <w:szCs w:val="22"/>
          <w:lang w:val="en-US"/>
        </w:rPr>
      </w:pPr>
      <w:r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>S</w:t>
      </w:r>
      <w:r w:rsidR="005C2840" w:rsidRPr="005C2840"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>peeches</w:t>
      </w:r>
      <w:r w:rsidR="005C2840" w:rsidRPr="005C2840">
        <w:rPr>
          <w:rFonts w:ascii="Calibri" w:hAnsi="Calibri" w:cs="Arial"/>
          <w:sz w:val="22"/>
          <w:szCs w:val="22"/>
          <w:lang w:val="en-US"/>
        </w:rPr>
        <w:t xml:space="preserve"> </w:t>
      </w:r>
      <w:r w:rsidR="004B03F5">
        <w:rPr>
          <w:rFonts w:ascii="Calibri" w:hAnsi="Calibri" w:cs="Arial"/>
          <w:sz w:val="22"/>
          <w:szCs w:val="22"/>
          <w:lang w:val="en-US"/>
        </w:rPr>
        <w:t xml:space="preserve">expected </w:t>
      </w:r>
      <w:r w:rsidR="005C2840" w:rsidRPr="005C2840">
        <w:rPr>
          <w:rFonts w:ascii="Calibri" w:hAnsi="Calibri" w:cs="Arial"/>
          <w:sz w:val="22"/>
          <w:szCs w:val="22"/>
          <w:lang w:val="en-US"/>
        </w:rPr>
        <w:t xml:space="preserve">by </w:t>
      </w:r>
      <w:r>
        <w:rPr>
          <w:rFonts w:ascii="Calibri" w:hAnsi="Calibri" w:cs="Arial"/>
          <w:sz w:val="22"/>
          <w:szCs w:val="22"/>
          <w:lang w:val="en-US"/>
        </w:rPr>
        <w:t xml:space="preserve">Saltanat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Rahimbekova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(Managing Director of “Astana EXPO-2017”), </w:t>
      </w:r>
      <w:r w:rsidR="00C315D8">
        <w:rPr>
          <w:rFonts w:ascii="Calibri" w:hAnsi="Calibri" w:cs="Arial"/>
          <w:sz w:val="22"/>
          <w:szCs w:val="22"/>
          <w:lang w:val="en-US"/>
        </w:rPr>
        <w:t xml:space="preserve"> Heinrich Wyes</w:t>
      </w:r>
      <w:r>
        <w:rPr>
          <w:rFonts w:ascii="Calibri" w:hAnsi="Calibri" w:cs="Arial"/>
          <w:sz w:val="22"/>
          <w:szCs w:val="22"/>
          <w:lang w:val="en-US"/>
        </w:rPr>
        <w:t xml:space="preserve"> (</w:t>
      </w:r>
      <w:r w:rsidR="00C315D8">
        <w:rPr>
          <w:rFonts w:ascii="Calibri" w:hAnsi="Calibri" w:cs="Arial"/>
          <w:sz w:val="22"/>
          <w:szCs w:val="22"/>
          <w:lang w:val="en-US"/>
        </w:rPr>
        <w:t xml:space="preserve">Deputy </w:t>
      </w:r>
      <w:r>
        <w:rPr>
          <w:rFonts w:ascii="Calibri" w:hAnsi="Calibri" w:cs="Arial"/>
          <w:sz w:val="22"/>
          <w:szCs w:val="22"/>
          <w:lang w:val="en-US"/>
        </w:rPr>
        <w:t xml:space="preserve">Executive Director CAREC),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Batyrkul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Bayetov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(State Secretary of the K</w:t>
      </w:r>
      <w:r w:rsidR="00C315D8">
        <w:rPr>
          <w:rFonts w:ascii="Calibri" w:hAnsi="Calibri" w:cs="Arial"/>
          <w:sz w:val="22"/>
          <w:szCs w:val="22"/>
          <w:lang w:val="en-US"/>
        </w:rPr>
        <w:t>y</w:t>
      </w:r>
      <w:r>
        <w:rPr>
          <w:rFonts w:ascii="Calibri" w:hAnsi="Calibri" w:cs="Arial"/>
          <w:sz w:val="22"/>
          <w:szCs w:val="22"/>
          <w:lang w:val="en-US"/>
        </w:rPr>
        <w:t>rg</w:t>
      </w:r>
      <w:r w:rsidR="00C315D8">
        <w:rPr>
          <w:rFonts w:ascii="Calibri" w:hAnsi="Calibri" w:cs="Arial"/>
          <w:sz w:val="22"/>
          <w:szCs w:val="22"/>
          <w:lang w:val="en-US"/>
        </w:rPr>
        <w:t>y</w:t>
      </w:r>
      <w:r>
        <w:rPr>
          <w:rFonts w:ascii="Calibri" w:hAnsi="Calibri" w:cs="Arial"/>
          <w:sz w:val="22"/>
          <w:szCs w:val="22"/>
          <w:lang w:val="en-US"/>
        </w:rPr>
        <w:t xml:space="preserve">z Ministry of Energy and Industry) </w:t>
      </w:r>
      <w:r w:rsidR="005C2840" w:rsidRPr="005C2840">
        <w:rPr>
          <w:rFonts w:ascii="Calibri" w:hAnsi="Calibri" w:cs="Helvetica"/>
          <w:sz w:val="22"/>
          <w:szCs w:val="22"/>
          <w:lang w:val="en-US"/>
        </w:rPr>
        <w:t xml:space="preserve">– </w:t>
      </w:r>
      <w:r>
        <w:rPr>
          <w:rFonts w:ascii="Calibri" w:hAnsi="Calibri" w:cs="Helvetica"/>
          <w:sz w:val="22"/>
          <w:szCs w:val="22"/>
          <w:lang w:val="en-US"/>
        </w:rPr>
        <w:t>10</w:t>
      </w:r>
      <w:r w:rsidR="005C2840" w:rsidRPr="005C2840">
        <w:rPr>
          <w:rFonts w:ascii="Calibri" w:hAnsi="Calibri" w:cs="Helvetica"/>
          <w:sz w:val="22"/>
          <w:szCs w:val="22"/>
          <w:lang w:val="en-US"/>
        </w:rPr>
        <w:t>.</w:t>
      </w:r>
      <w:r>
        <w:rPr>
          <w:rFonts w:ascii="Calibri" w:hAnsi="Calibri" w:cs="Helvetica"/>
          <w:sz w:val="22"/>
          <w:szCs w:val="22"/>
          <w:lang w:val="en-US"/>
        </w:rPr>
        <w:t>0</w:t>
      </w:r>
      <w:r w:rsidR="005C2840" w:rsidRPr="005C2840">
        <w:rPr>
          <w:rFonts w:ascii="Calibri" w:hAnsi="Calibri" w:cs="Helvetica"/>
          <w:sz w:val="22"/>
          <w:szCs w:val="22"/>
          <w:lang w:val="en-US"/>
        </w:rPr>
        <w:t>0 am</w:t>
      </w:r>
    </w:p>
    <w:p w:rsidR="005C2840" w:rsidRPr="005C2840" w:rsidRDefault="005C2840" w:rsidP="005C2840">
      <w:pPr>
        <w:pStyle w:val="a4"/>
        <w:numPr>
          <w:ilvl w:val="0"/>
          <w:numId w:val="7"/>
        </w:numPr>
        <w:spacing w:line="360" w:lineRule="auto"/>
        <w:ind w:left="0" w:firstLine="0"/>
        <w:rPr>
          <w:rFonts w:ascii="Calibri" w:hAnsi="Calibri" w:cs="Helvetica"/>
          <w:sz w:val="22"/>
          <w:szCs w:val="22"/>
          <w:lang w:val="en-US"/>
        </w:rPr>
      </w:pPr>
      <w:r w:rsidRPr="005C2840"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 xml:space="preserve">Family picture </w:t>
      </w:r>
      <w:r w:rsidRPr="005C2840">
        <w:rPr>
          <w:rFonts w:ascii="Calibri" w:hAnsi="Calibri" w:cs="Helvetica"/>
          <w:sz w:val="22"/>
          <w:szCs w:val="22"/>
          <w:lang w:val="en-US"/>
        </w:rPr>
        <w:t xml:space="preserve">– </w:t>
      </w:r>
      <w:r w:rsidR="00D87D0E">
        <w:rPr>
          <w:rFonts w:ascii="Calibri" w:hAnsi="Calibri" w:cs="Helvetica"/>
          <w:sz w:val="22"/>
          <w:szCs w:val="22"/>
          <w:lang w:val="en-US"/>
        </w:rPr>
        <w:t>11</w:t>
      </w:r>
      <w:r w:rsidRPr="005C2840">
        <w:rPr>
          <w:rFonts w:ascii="Calibri" w:hAnsi="Calibri" w:cs="Helvetica"/>
          <w:sz w:val="22"/>
          <w:szCs w:val="22"/>
          <w:lang w:val="en-US"/>
        </w:rPr>
        <w:t>.</w:t>
      </w:r>
      <w:r w:rsidR="00D87D0E">
        <w:rPr>
          <w:rFonts w:ascii="Calibri" w:hAnsi="Calibri" w:cs="Helvetica"/>
          <w:sz w:val="22"/>
          <w:szCs w:val="22"/>
          <w:lang w:val="en-US"/>
        </w:rPr>
        <w:t>0</w:t>
      </w:r>
      <w:r w:rsidRPr="005C2840">
        <w:rPr>
          <w:rFonts w:ascii="Calibri" w:hAnsi="Calibri" w:cs="Helvetica"/>
          <w:sz w:val="22"/>
          <w:szCs w:val="22"/>
          <w:lang w:val="en-US"/>
        </w:rPr>
        <w:t>0 am</w:t>
      </w:r>
      <w:r w:rsidRPr="005C2840">
        <w:rPr>
          <w:rFonts w:ascii="Calibri" w:hAnsi="Calibri" w:cs="Helvetica"/>
          <w:b/>
          <w:bCs/>
          <w:color w:val="0070C0"/>
          <w:sz w:val="22"/>
          <w:szCs w:val="22"/>
          <w:lang w:val="en-US"/>
        </w:rPr>
        <w:t xml:space="preserve"> </w:t>
      </w:r>
    </w:p>
    <w:p w:rsidR="005C2840" w:rsidRPr="005C2840" w:rsidRDefault="0019153C" w:rsidP="005C2840">
      <w:pPr>
        <w:numPr>
          <w:ilvl w:val="0"/>
          <w:numId w:val="7"/>
        </w:numPr>
        <w:spacing w:line="360" w:lineRule="auto"/>
        <w:ind w:left="0" w:firstLine="0"/>
        <w:rPr>
          <w:rFonts w:cs="Helvetica"/>
          <w:b/>
          <w:bCs/>
          <w:color w:val="0070C0"/>
          <w:lang w:val="en-US"/>
        </w:rPr>
      </w:pPr>
      <w:r>
        <w:rPr>
          <w:rFonts w:cs="Helvetica"/>
          <w:b/>
          <w:bCs/>
          <w:color w:val="0070C0"/>
          <w:lang w:val="en-US"/>
        </w:rPr>
        <w:t>Press briefing</w:t>
      </w:r>
      <w:r w:rsidR="005C2840" w:rsidRPr="005C2840">
        <w:rPr>
          <w:rFonts w:cs="Helvetica"/>
          <w:lang w:val="en-US"/>
        </w:rPr>
        <w:t xml:space="preserve"> – </w:t>
      </w:r>
      <w:r>
        <w:rPr>
          <w:rFonts w:cs="Helvetica"/>
          <w:lang w:val="en-US"/>
        </w:rPr>
        <w:t>11</w:t>
      </w:r>
      <w:r w:rsidR="005C2840" w:rsidRPr="005C2840">
        <w:rPr>
          <w:rFonts w:cs="Helvetica"/>
          <w:lang w:val="en-US"/>
        </w:rPr>
        <w:t>.</w:t>
      </w:r>
      <w:r>
        <w:rPr>
          <w:rFonts w:cs="Helvetica"/>
          <w:lang w:val="en-US"/>
        </w:rPr>
        <w:t>15</w:t>
      </w:r>
      <w:r w:rsidR="005C2840" w:rsidRPr="005C2840">
        <w:rPr>
          <w:rFonts w:cs="Helvetica"/>
          <w:lang w:val="en-US"/>
        </w:rPr>
        <w:t xml:space="preserve"> am</w:t>
      </w:r>
      <w:r w:rsidR="005C2840" w:rsidRPr="005C2840">
        <w:rPr>
          <w:rFonts w:cs="Arial"/>
          <w:lang w:val="en-US"/>
        </w:rPr>
        <w:t xml:space="preserve"> </w:t>
      </w:r>
    </w:p>
    <w:p w:rsidR="005C2840" w:rsidRPr="005C2840" w:rsidRDefault="005C2840" w:rsidP="005C2840">
      <w:pPr>
        <w:numPr>
          <w:ilvl w:val="0"/>
          <w:numId w:val="7"/>
        </w:numPr>
        <w:spacing w:line="360" w:lineRule="auto"/>
        <w:ind w:left="0" w:firstLine="0"/>
        <w:rPr>
          <w:rFonts w:cs="Helvetica"/>
          <w:b/>
          <w:bCs/>
          <w:color w:val="0070C0"/>
          <w:lang w:val="en-US"/>
        </w:rPr>
      </w:pPr>
      <w:r w:rsidRPr="005C2840">
        <w:rPr>
          <w:rFonts w:cs="Helvetica"/>
          <w:b/>
          <w:bCs/>
          <w:color w:val="0070C0"/>
          <w:lang w:val="en-US"/>
        </w:rPr>
        <w:t xml:space="preserve">Presentation of upcoming </w:t>
      </w:r>
      <w:r w:rsidR="00D87D0E">
        <w:rPr>
          <w:rFonts w:cs="Helvetica"/>
          <w:b/>
          <w:bCs/>
          <w:color w:val="0070C0"/>
          <w:lang w:val="en-US"/>
        </w:rPr>
        <w:t>financial</w:t>
      </w:r>
      <w:r w:rsidRPr="005C2840">
        <w:rPr>
          <w:rFonts w:cs="Helvetica"/>
          <w:b/>
          <w:bCs/>
          <w:color w:val="0070C0"/>
          <w:lang w:val="en-US"/>
        </w:rPr>
        <w:t xml:space="preserve"> and technical assistance </w:t>
      </w:r>
      <w:r w:rsidRPr="005C2840">
        <w:rPr>
          <w:rFonts w:cs="Helvetica"/>
          <w:lang w:val="en-US"/>
        </w:rPr>
        <w:t xml:space="preserve">– </w:t>
      </w:r>
      <w:r w:rsidR="00D87D0E">
        <w:rPr>
          <w:rFonts w:cs="Helvetica"/>
          <w:lang w:val="en-US"/>
        </w:rPr>
        <w:t>11</w:t>
      </w:r>
      <w:r w:rsidRPr="005C2840">
        <w:rPr>
          <w:rFonts w:cs="Helvetica"/>
          <w:lang w:val="en-US"/>
        </w:rPr>
        <w:t>.</w:t>
      </w:r>
      <w:r w:rsidR="00D87D0E">
        <w:rPr>
          <w:rFonts w:cs="Helvetica"/>
          <w:lang w:val="en-US"/>
        </w:rPr>
        <w:t>4</w:t>
      </w:r>
      <w:r w:rsidRPr="005C2840">
        <w:rPr>
          <w:rFonts w:cs="Helvetica"/>
          <w:lang w:val="en-US"/>
        </w:rPr>
        <w:t>5 am</w:t>
      </w:r>
    </w:p>
    <w:p w:rsidR="005C2840" w:rsidRPr="005C2840" w:rsidRDefault="00D87D0E" w:rsidP="005C2840">
      <w:pPr>
        <w:numPr>
          <w:ilvl w:val="0"/>
          <w:numId w:val="7"/>
        </w:numPr>
        <w:spacing w:line="360" w:lineRule="auto"/>
        <w:ind w:left="0" w:firstLine="0"/>
        <w:rPr>
          <w:rFonts w:cs="Helvetica"/>
          <w:b/>
          <w:bCs/>
          <w:color w:val="0070C0"/>
          <w:lang w:val="en-US"/>
        </w:rPr>
      </w:pPr>
      <w:r>
        <w:rPr>
          <w:rFonts w:cs="Helvetica"/>
          <w:b/>
          <w:bCs/>
          <w:color w:val="0070C0"/>
          <w:lang w:val="en-US"/>
        </w:rPr>
        <w:t>Face-to-</w:t>
      </w:r>
      <w:r w:rsidR="005C2840" w:rsidRPr="005C2840">
        <w:rPr>
          <w:rFonts w:cs="Helvetica"/>
          <w:b/>
          <w:bCs/>
          <w:color w:val="0070C0"/>
          <w:lang w:val="en-US"/>
        </w:rPr>
        <w:t>face interviews</w:t>
      </w:r>
      <w:r w:rsidR="005C2840" w:rsidRPr="005C2840">
        <w:rPr>
          <w:rFonts w:cs="Arial"/>
          <w:lang w:val="en-US"/>
        </w:rPr>
        <w:t xml:space="preserve"> with participants (subject to prior arrangement)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b/>
          <w:bCs/>
          <w:color w:val="C00000"/>
          <w:sz w:val="22"/>
          <w:szCs w:val="22"/>
          <w:lang w:val="en-US"/>
        </w:rPr>
        <w:t xml:space="preserve">Journalists planning to attend are kindly asked to confirm their participation </w:t>
      </w:r>
      <w:r w:rsidR="0019153C">
        <w:rPr>
          <w:rFonts w:ascii="Calibri" w:hAnsi="Calibri" w:cs="Arial"/>
          <w:b/>
          <w:bCs/>
          <w:color w:val="C00000"/>
          <w:sz w:val="22"/>
          <w:szCs w:val="22"/>
          <w:lang w:val="en-US"/>
        </w:rPr>
        <w:t xml:space="preserve">by sending an email at </w:t>
      </w:r>
      <w:hyperlink r:id="rId8" w:history="1">
        <w:r w:rsidR="00D87D0E" w:rsidRPr="00D87D0E">
          <w:rPr>
            <w:rStyle w:val="a3"/>
            <w:rFonts w:ascii="Calibri" w:hAnsi="Calibri" w:cs="Arial"/>
            <w:bCs/>
            <w:sz w:val="22"/>
            <w:szCs w:val="22"/>
            <w:lang w:val="en-US"/>
          </w:rPr>
          <w:t>centralasiaforum@eumayors.eu</w:t>
        </w:r>
      </w:hyperlink>
      <w:r w:rsidR="0019153C">
        <w:rPr>
          <w:rFonts w:ascii="Calibri" w:hAnsi="Calibri" w:cs="Arial"/>
          <w:b/>
          <w:bCs/>
          <w:color w:val="C00000"/>
          <w:sz w:val="22"/>
          <w:szCs w:val="22"/>
          <w:lang w:val="en-US"/>
        </w:rPr>
        <w:t xml:space="preserve"> </w:t>
      </w:r>
    </w:p>
    <w:p w:rsidR="00D87D0E" w:rsidRDefault="00D87D0E" w:rsidP="00D87D0E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</w:p>
    <w:p w:rsidR="00D87D0E" w:rsidRPr="005C2840" w:rsidRDefault="005C2840" w:rsidP="00D87D0E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>For any face-to-face interview, you may send an email to</w:t>
      </w:r>
      <w:r w:rsidRPr="00D87D0E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9" w:history="1">
        <w:r w:rsidR="00D87D0E" w:rsidRPr="00D87D0E">
          <w:rPr>
            <w:rStyle w:val="a3"/>
            <w:rFonts w:ascii="Calibri" w:hAnsi="Calibri" w:cs="Arial"/>
            <w:bCs/>
            <w:sz w:val="22"/>
            <w:szCs w:val="22"/>
            <w:lang w:val="en-US"/>
          </w:rPr>
          <w:t>centralasiaforum@eumayors.eu</w:t>
        </w:r>
      </w:hyperlink>
      <w:r w:rsidR="00D87D0E">
        <w:rPr>
          <w:rFonts w:ascii="Calibri" w:hAnsi="Calibri" w:cs="Arial"/>
          <w:b/>
          <w:bCs/>
          <w:color w:val="C00000"/>
          <w:sz w:val="22"/>
          <w:szCs w:val="22"/>
          <w:lang w:val="en-US"/>
        </w:rPr>
        <w:t xml:space="preserve"> 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5C2840">
        <w:rPr>
          <w:rFonts w:ascii="Calibri" w:hAnsi="Calibri" w:cs="Arial"/>
          <w:sz w:val="22"/>
          <w:szCs w:val="22"/>
          <w:lang w:val="en-US"/>
        </w:rPr>
        <w:t>or</w:t>
      </w:r>
      <w:proofErr w:type="gramEnd"/>
      <w:r w:rsidRPr="005C2840">
        <w:rPr>
          <w:rFonts w:ascii="Calibri" w:hAnsi="Calibri" w:cs="Arial"/>
          <w:sz w:val="22"/>
          <w:szCs w:val="22"/>
          <w:lang w:val="en-US"/>
        </w:rPr>
        <w:t xml:space="preserve"> call the event coordinator Miriam Eisermann at +33 381 65 36 82.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>Interpretation will be provided from/to English</w:t>
      </w:r>
      <w:r w:rsidR="00D87D0E">
        <w:rPr>
          <w:rFonts w:ascii="Calibri" w:hAnsi="Calibri" w:cs="Arial"/>
          <w:sz w:val="22"/>
          <w:szCs w:val="22"/>
          <w:lang w:val="en-US"/>
        </w:rPr>
        <w:t xml:space="preserve"> and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 Russian. 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>For more information about the Covenant</w:t>
      </w:r>
      <w:r w:rsidR="00D87D0E">
        <w:rPr>
          <w:rFonts w:ascii="Calibri" w:hAnsi="Calibri" w:cs="Arial"/>
          <w:sz w:val="22"/>
          <w:szCs w:val="22"/>
          <w:lang w:val="en-US"/>
        </w:rPr>
        <w:t xml:space="preserve"> of Mayors initiative, visit our Russian</w:t>
      </w:r>
      <w:r w:rsidRPr="005C2840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10" w:tgtFrame="_blank" w:history="1">
        <w:r w:rsidRPr="005C2840">
          <w:rPr>
            <w:rStyle w:val="a3"/>
            <w:rFonts w:ascii="Calibri" w:hAnsi="Calibri" w:cs="Arial"/>
            <w:color w:val="auto"/>
            <w:sz w:val="22"/>
            <w:szCs w:val="22"/>
            <w:u w:val="none"/>
            <w:lang w:val="en-US"/>
          </w:rPr>
          <w:t>website</w:t>
        </w:r>
      </w:hyperlink>
      <w:r w:rsidRPr="005C2840">
        <w:rPr>
          <w:rFonts w:ascii="Calibri" w:hAnsi="Calibri" w:cs="Arial"/>
          <w:sz w:val="22"/>
          <w:szCs w:val="22"/>
          <w:lang w:val="en-US"/>
        </w:rPr>
        <w:t xml:space="preserve">: </w:t>
      </w:r>
      <w:hyperlink r:id="rId11" w:history="1">
        <w:r w:rsidR="004B03F5" w:rsidRPr="009A695C">
          <w:rPr>
            <w:rStyle w:val="a3"/>
            <w:rFonts w:ascii="Calibri" w:hAnsi="Calibri" w:cs="Arial"/>
            <w:sz w:val="22"/>
            <w:szCs w:val="22"/>
            <w:lang w:val="en-US"/>
          </w:rPr>
          <w:t>www.soglasheniemerov.eu/index_ru.html</w:t>
        </w:r>
      </w:hyperlink>
      <w:r w:rsidRPr="005C2840">
        <w:rPr>
          <w:rFonts w:ascii="Calibri" w:hAnsi="Calibri" w:cs="Arial"/>
          <w:sz w:val="22"/>
          <w:szCs w:val="22"/>
          <w:lang w:val="en-US"/>
        </w:rPr>
        <w:t xml:space="preserve"> .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>With my best regards,</w:t>
      </w:r>
    </w:p>
    <w:p w:rsidR="005C2840" w:rsidRPr="005C2840" w:rsidRDefault="005C2840" w:rsidP="005C2840">
      <w:pPr>
        <w:pStyle w:val="a4"/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  <w:lang w:val="en-US"/>
        </w:rPr>
      </w:pPr>
      <w:r w:rsidRPr="005C2840">
        <w:rPr>
          <w:rFonts w:ascii="Calibri" w:hAnsi="Calibri" w:cs="Arial"/>
          <w:sz w:val="22"/>
          <w:szCs w:val="22"/>
          <w:lang w:val="en-US"/>
        </w:rPr>
        <w:t>Miriam Eisermann</w:t>
      </w:r>
    </w:p>
    <w:p w:rsidR="005C2840" w:rsidRPr="005C2840" w:rsidRDefault="005C2840" w:rsidP="005C2840">
      <w:pPr>
        <w:rPr>
          <w:lang w:val="en-US"/>
        </w:rPr>
      </w:pPr>
    </w:p>
    <w:p w:rsidR="005C2840" w:rsidRPr="005C2840" w:rsidRDefault="00FE3B76" w:rsidP="005C2840">
      <w:pPr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noProof/>
          <w:shd w:val="clear" w:color="auto" w:fill="FFFFFF"/>
          <w:lang w:val="ru-RU" w:eastAsia="ru-RU"/>
        </w:rPr>
        <w:drawing>
          <wp:inline distT="0" distB="0" distL="0" distR="0">
            <wp:extent cx="1065530" cy="954405"/>
            <wp:effectExtent l="0" t="0" r="1270" b="0"/>
            <wp:docPr id="1" name="Image 4" descr="logo_without text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without text_3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40" w:rsidRPr="005C2840" w:rsidRDefault="005C2840" w:rsidP="005C2840">
      <w:pPr>
        <w:rPr>
          <w:b/>
          <w:bCs/>
          <w:lang w:val="en-US"/>
        </w:rPr>
      </w:pPr>
      <w:r w:rsidRPr="005C2840">
        <w:rPr>
          <w:rFonts w:cs="Arial"/>
          <w:b/>
          <w:bCs/>
          <w:shd w:val="clear" w:color="auto" w:fill="FFFFFF"/>
          <w:lang w:val="en-US"/>
        </w:rPr>
        <w:t>Miriam Eisermann</w:t>
      </w:r>
    </w:p>
    <w:p w:rsidR="005C2840" w:rsidRPr="005C2840" w:rsidRDefault="005C2840" w:rsidP="005C2840">
      <w:pPr>
        <w:shd w:val="clear" w:color="auto" w:fill="FFFFFF"/>
        <w:rPr>
          <w:rFonts w:cs="Arial"/>
          <w:b/>
          <w:bCs/>
          <w:lang w:val="en-US"/>
        </w:rPr>
      </w:pPr>
      <w:r w:rsidRPr="005C2840">
        <w:rPr>
          <w:rFonts w:cs="Arial"/>
          <w:b/>
          <w:bCs/>
          <w:lang w:val="en-US"/>
        </w:rPr>
        <w:t>Communication Manager – Covenant of Mayors East</w:t>
      </w:r>
    </w:p>
    <w:p w:rsidR="005C2840" w:rsidRPr="005C2840" w:rsidRDefault="005C2840" w:rsidP="005C2840">
      <w:pPr>
        <w:shd w:val="clear" w:color="auto" w:fill="FFFFFF"/>
        <w:rPr>
          <w:rFonts w:cs="Arial"/>
        </w:rPr>
      </w:pPr>
      <w:r w:rsidRPr="005C2840">
        <w:rPr>
          <w:rFonts w:cs="Arial"/>
        </w:rPr>
        <w:t>Tel.:</w:t>
      </w:r>
      <w:r w:rsidRPr="005C2840">
        <w:rPr>
          <w:rFonts w:cs="Arial"/>
          <w:color w:val="888888"/>
        </w:rPr>
        <w:t> </w:t>
      </w:r>
      <w:r w:rsidRPr="005C2840">
        <w:rPr>
          <w:rFonts w:cs="Arial"/>
        </w:rPr>
        <w:t>+33 381 65 36 82</w:t>
      </w:r>
    </w:p>
    <w:p w:rsidR="005C2840" w:rsidRPr="005C2840" w:rsidRDefault="00A66E11" w:rsidP="005C2840">
      <w:pPr>
        <w:shd w:val="clear" w:color="auto" w:fill="FFFFFF"/>
        <w:rPr>
          <w:b/>
          <w:bCs/>
        </w:rPr>
      </w:pPr>
      <w:hyperlink r:id="rId14" w:history="1">
        <w:r w:rsidR="005C2840" w:rsidRPr="005C2840">
          <w:rPr>
            <w:rStyle w:val="a3"/>
          </w:rPr>
          <w:t>www.soglasheniemerov.eu</w:t>
        </w:r>
      </w:hyperlink>
    </w:p>
    <w:p w:rsidR="005C2840" w:rsidRPr="005C2840" w:rsidRDefault="005C2840" w:rsidP="005C2840"/>
    <w:p w:rsidR="008555FD" w:rsidRPr="005C2840" w:rsidRDefault="008555FD" w:rsidP="005C2840">
      <w:pPr>
        <w:spacing w:line="360" w:lineRule="auto"/>
        <w:ind w:left="-426" w:right="-426"/>
      </w:pPr>
    </w:p>
    <w:sectPr w:rsidR="008555FD" w:rsidRPr="005C2840" w:rsidSect="0015400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61.5pt;height:34.5pt" o:bullet="t">
        <v:imagedata r:id="rId1" o:title="clip_image001"/>
      </v:shape>
    </w:pict>
  </w:numPicBullet>
  <w:numPicBullet w:numPicBulletId="1">
    <w:pict>
      <v:shape id="_x0000_i1082" type="#_x0000_t75" style="width:61.5pt;height:34.5pt" o:bullet="t">
        <v:imagedata r:id="rId2" o:title="clip_image002"/>
      </v:shape>
    </w:pict>
  </w:numPicBullet>
  <w:abstractNum w:abstractNumId="0">
    <w:nsid w:val="4912700B"/>
    <w:multiLevelType w:val="hybridMultilevel"/>
    <w:tmpl w:val="E640E0CC"/>
    <w:lvl w:ilvl="0" w:tplc="522E44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7C82"/>
    <w:multiLevelType w:val="hybridMultilevel"/>
    <w:tmpl w:val="90605286"/>
    <w:lvl w:ilvl="0" w:tplc="D9A4F0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D274A"/>
    <w:multiLevelType w:val="hybridMultilevel"/>
    <w:tmpl w:val="78D2A788"/>
    <w:lvl w:ilvl="0" w:tplc="D9A4F0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3A2B"/>
    <w:multiLevelType w:val="hybridMultilevel"/>
    <w:tmpl w:val="6C4ADBF4"/>
    <w:lvl w:ilvl="0" w:tplc="D9A4F07C">
      <w:start w:val="1"/>
      <w:numFmt w:val="bullet"/>
      <w:lvlText w:val=""/>
      <w:lvlPicBulletId w:val="1"/>
      <w:lvlJc w:val="left"/>
      <w:pPr>
        <w:ind w:left="5112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LW_DocType" w:val="NORMAL"/>
  </w:docVars>
  <w:rsids>
    <w:rsidRoot w:val="005657BB"/>
    <w:rsid w:val="00016E81"/>
    <w:rsid w:val="00021EE0"/>
    <w:rsid w:val="00055C0F"/>
    <w:rsid w:val="0008285C"/>
    <w:rsid w:val="000E34D8"/>
    <w:rsid w:val="000E54C9"/>
    <w:rsid w:val="00154008"/>
    <w:rsid w:val="0019153C"/>
    <w:rsid w:val="001E4A43"/>
    <w:rsid w:val="001F7C98"/>
    <w:rsid w:val="00243834"/>
    <w:rsid w:val="002C26EB"/>
    <w:rsid w:val="003305C3"/>
    <w:rsid w:val="00364876"/>
    <w:rsid w:val="0042549D"/>
    <w:rsid w:val="004B03F5"/>
    <w:rsid w:val="00516991"/>
    <w:rsid w:val="00550E9E"/>
    <w:rsid w:val="00557F11"/>
    <w:rsid w:val="005657BB"/>
    <w:rsid w:val="005732D6"/>
    <w:rsid w:val="005A39DE"/>
    <w:rsid w:val="005C01F1"/>
    <w:rsid w:val="005C2840"/>
    <w:rsid w:val="00631BF3"/>
    <w:rsid w:val="00656CF9"/>
    <w:rsid w:val="0071108C"/>
    <w:rsid w:val="00792265"/>
    <w:rsid w:val="008555FD"/>
    <w:rsid w:val="00865278"/>
    <w:rsid w:val="008B5ABD"/>
    <w:rsid w:val="00923B11"/>
    <w:rsid w:val="0093216B"/>
    <w:rsid w:val="00964069"/>
    <w:rsid w:val="00A301CC"/>
    <w:rsid w:val="00A35A8F"/>
    <w:rsid w:val="00A66E11"/>
    <w:rsid w:val="00AB726E"/>
    <w:rsid w:val="00AD1319"/>
    <w:rsid w:val="00B02B02"/>
    <w:rsid w:val="00B35C32"/>
    <w:rsid w:val="00B512DD"/>
    <w:rsid w:val="00B52FE6"/>
    <w:rsid w:val="00B563ED"/>
    <w:rsid w:val="00C315D8"/>
    <w:rsid w:val="00C52CEC"/>
    <w:rsid w:val="00C748CC"/>
    <w:rsid w:val="00CA7D70"/>
    <w:rsid w:val="00D87D0E"/>
    <w:rsid w:val="00DC60FA"/>
    <w:rsid w:val="00E60F58"/>
    <w:rsid w:val="00E915F8"/>
    <w:rsid w:val="00E92647"/>
    <w:rsid w:val="00ED6914"/>
    <w:rsid w:val="00FE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0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57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57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57B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08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285C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a0"/>
    <w:rsid w:val="0092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08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7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57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57B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85C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92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asiaforum@eumayors.eu" TargetMode="External"/><Relationship Id="rId13" Type="http://schemas.openxmlformats.org/officeDocument/2006/relationships/image" Target="cid:image012.jpg@01CED1A2.2CA21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soglasheniemerov.eu/index_ru.html" TargetMode="External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hyperlink" Target="http://www.covenantofmayors.eu/index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alasiaforum@eumayors.eu" TargetMode="External"/><Relationship Id="rId14" Type="http://schemas.openxmlformats.org/officeDocument/2006/relationships/hyperlink" Target="http://www.soglasheniemerov.e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</CharactersWithSpaces>
  <SharedDoc>false</SharedDoc>
  <HLinks>
    <vt:vector size="42" baseType="variant">
      <vt:variant>
        <vt:i4>7077920</vt:i4>
      </vt:variant>
      <vt:variant>
        <vt:i4>18</vt:i4>
      </vt:variant>
      <vt:variant>
        <vt:i4>0</vt:i4>
      </vt:variant>
      <vt:variant>
        <vt:i4>5</vt:i4>
      </vt:variant>
      <vt:variant>
        <vt:lpwstr>http://www.soglasheniemerov.eu/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http://www.eumayors.eu/</vt:lpwstr>
      </vt:variant>
      <vt:variant>
        <vt:lpwstr/>
      </vt:variant>
      <vt:variant>
        <vt:i4>4849697</vt:i4>
      </vt:variant>
      <vt:variant>
        <vt:i4>9</vt:i4>
      </vt:variant>
      <vt:variant>
        <vt:i4>0</vt:i4>
      </vt:variant>
      <vt:variant>
        <vt:i4>5</vt:i4>
      </vt:variant>
      <vt:variant>
        <vt:lpwstr>http://www.covenantofmayors.eu/index_en.html</vt:lpwstr>
      </vt:variant>
      <vt:variant>
        <vt:lpwstr/>
      </vt:variant>
      <vt:variant>
        <vt:i4>3014675</vt:i4>
      </vt:variant>
      <vt:variant>
        <vt:i4>6</vt:i4>
      </vt:variant>
      <vt:variant>
        <vt:i4>0</vt:i4>
      </vt:variant>
      <vt:variant>
        <vt:i4>5</vt:i4>
      </vt:variant>
      <vt:variant>
        <vt:lpwstr>mailto:southeastforum@eumayors.eu</vt:lpwstr>
      </vt:variant>
      <vt:variant>
        <vt:lpwstr/>
      </vt:variant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http://www.eumayors.eu/registration/istanbul2013_en.html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http://www.kkm.gen.tr/</vt:lpwstr>
      </vt:variant>
      <vt:variant>
        <vt:lpwstr/>
      </vt:variant>
      <vt:variant>
        <vt:i4>7995461</vt:i4>
      </vt:variant>
      <vt:variant>
        <vt:i4>4995</vt:i4>
      </vt:variant>
      <vt:variant>
        <vt:i4>1025</vt:i4>
      </vt:variant>
      <vt:variant>
        <vt:i4>1</vt:i4>
      </vt:variant>
      <vt:variant>
        <vt:lpwstr>cid:image012.jpg@01CED1A2.2CA21550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Eisermann</dc:creator>
  <cp:lastModifiedBy>User</cp:lastModifiedBy>
  <cp:revision>2</cp:revision>
  <dcterms:created xsi:type="dcterms:W3CDTF">2015-05-28T13:42:00Z</dcterms:created>
  <dcterms:modified xsi:type="dcterms:W3CDTF">2015-05-28T13:42:00Z</dcterms:modified>
</cp:coreProperties>
</file>